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1342" w:rsidRDefault="008E1342">
      <w:pPr>
        <w:pStyle w:val="ConsPlusNormal"/>
        <w:jc w:val="both"/>
        <w:outlineLvl w:val="0"/>
      </w:pPr>
      <w:bookmarkStart w:id="0" w:name="_GoBack"/>
      <w:bookmarkEnd w:id="0"/>
    </w:p>
    <w:p w:rsidR="008E1342" w:rsidRDefault="00DE1FF4">
      <w:pPr>
        <w:pStyle w:val="ConsPlusTitle"/>
        <w:jc w:val="center"/>
        <w:outlineLvl w:val="0"/>
      </w:pPr>
      <w:r>
        <w:t>ПРАВИТЕЛЬСТВО ПЕРМСКОГО КРАЯ</w:t>
      </w:r>
    </w:p>
    <w:p w:rsidR="008E1342" w:rsidRDefault="008E1342">
      <w:pPr>
        <w:pStyle w:val="ConsPlusTitle"/>
        <w:jc w:val="both"/>
      </w:pPr>
    </w:p>
    <w:p w:rsidR="008E1342" w:rsidRDefault="00DE1FF4">
      <w:pPr>
        <w:pStyle w:val="ConsPlusTitle"/>
        <w:jc w:val="center"/>
      </w:pPr>
      <w:r>
        <w:t>ПОСТАНОВЛЕНИЕ</w:t>
      </w:r>
    </w:p>
    <w:p w:rsidR="008E1342" w:rsidRDefault="00DE1FF4">
      <w:pPr>
        <w:pStyle w:val="ConsPlusTitle"/>
        <w:jc w:val="center"/>
      </w:pPr>
      <w:r>
        <w:t>от 13 февраля 2024 г. N 96-п</w:t>
      </w:r>
    </w:p>
    <w:p w:rsidR="008E1342" w:rsidRDefault="008E1342">
      <w:pPr>
        <w:pStyle w:val="ConsPlusTitle"/>
        <w:jc w:val="both"/>
      </w:pPr>
    </w:p>
    <w:p w:rsidR="008E1342" w:rsidRDefault="00DE1FF4">
      <w:pPr>
        <w:pStyle w:val="ConsPlusTitle"/>
        <w:jc w:val="center"/>
      </w:pPr>
      <w:r>
        <w:t>ОБ УТВЕРЖДЕНИИ ТЕРРИТОРИАЛЬНОЙ ПРОГРАММЫ ГОСУДАРСТВЕННЫХ</w:t>
      </w:r>
    </w:p>
    <w:p w:rsidR="008E1342" w:rsidRDefault="00DE1FF4">
      <w:pPr>
        <w:pStyle w:val="ConsPlusTitle"/>
        <w:jc w:val="center"/>
      </w:pPr>
      <w:r>
        <w:t>ГАРАНТИЙ БЕСПЛАТНОГО ОКАЗАНИЯ ГРАЖДАНАМ МЕДИЦИНСКОЙ ПОМОЩИ</w:t>
      </w:r>
    </w:p>
    <w:p w:rsidR="008E1342" w:rsidRDefault="00DE1FF4">
      <w:pPr>
        <w:pStyle w:val="ConsPlusTitle"/>
        <w:jc w:val="center"/>
      </w:pPr>
      <w:r>
        <w:t>НА 2024 ГОД И НА ПЛАНОВЫЙ ПЕРИОД 2025 И 2026 ГОДОВ</w:t>
      </w:r>
    </w:p>
    <w:p w:rsidR="008E1342" w:rsidRDefault="008E1342">
      <w:pPr>
        <w:pStyle w:val="ConsPlusNormal"/>
        <w:jc w:val="both"/>
      </w:pPr>
    </w:p>
    <w:p w:rsidR="008E1342" w:rsidRDefault="00DE1FF4">
      <w:pPr>
        <w:pStyle w:val="ConsPlusNormal"/>
        <w:jc w:val="right"/>
        <w:outlineLvl w:val="0"/>
      </w:pPr>
      <w:r>
        <w:t>УТВЕРЖДЕНА</w:t>
      </w:r>
    </w:p>
    <w:p w:rsidR="008E1342" w:rsidRDefault="00DE1FF4">
      <w:pPr>
        <w:pStyle w:val="ConsPlusNormal"/>
        <w:jc w:val="right"/>
      </w:pPr>
      <w:r>
        <w:t>постановлением</w:t>
      </w:r>
    </w:p>
    <w:p w:rsidR="008E1342" w:rsidRDefault="00DE1FF4">
      <w:pPr>
        <w:pStyle w:val="ConsPlusNormal"/>
        <w:jc w:val="right"/>
      </w:pPr>
      <w:r>
        <w:t>Правительства</w:t>
      </w:r>
    </w:p>
    <w:p w:rsidR="008E1342" w:rsidRDefault="00DE1FF4">
      <w:pPr>
        <w:pStyle w:val="ConsPlusNormal"/>
        <w:jc w:val="right"/>
      </w:pPr>
      <w:r>
        <w:t>Пермского края</w:t>
      </w:r>
    </w:p>
    <w:p w:rsidR="008E1342" w:rsidRDefault="00DE1FF4">
      <w:pPr>
        <w:pStyle w:val="ConsPlusNormal"/>
        <w:jc w:val="right"/>
      </w:pPr>
      <w:r>
        <w:t>от 13.02.2024 N 96-п</w:t>
      </w:r>
    </w:p>
    <w:p w:rsidR="008E1342" w:rsidRDefault="008E1342">
      <w:pPr>
        <w:pStyle w:val="ConsPlusNormal"/>
        <w:jc w:val="both"/>
      </w:pPr>
    </w:p>
    <w:p w:rsidR="008E1342" w:rsidRDefault="00DE1FF4">
      <w:pPr>
        <w:pStyle w:val="ConsPlusTitle"/>
        <w:jc w:val="center"/>
      </w:pPr>
      <w:bookmarkStart w:id="1" w:name="Par33"/>
      <w:bookmarkEnd w:id="1"/>
      <w:r>
        <w:t>ТЕРРИТОРИАЛЬНАЯ ПРОГРАММА</w:t>
      </w:r>
    </w:p>
    <w:p w:rsidR="008E1342" w:rsidRDefault="00DE1FF4">
      <w:pPr>
        <w:pStyle w:val="ConsPlusTitle"/>
        <w:jc w:val="center"/>
      </w:pPr>
      <w:r>
        <w:t>ГОСУДАРСТВЕННЫХ ГАРАНТИЙ БЕСПЛАТНОГО ОКАЗАНИЯ ГРАЖДАНАМ</w:t>
      </w:r>
    </w:p>
    <w:p w:rsidR="008E1342" w:rsidRDefault="00DE1FF4">
      <w:pPr>
        <w:pStyle w:val="ConsPlusTitle"/>
        <w:jc w:val="center"/>
      </w:pPr>
      <w:r>
        <w:t>МЕДИЦИНСКОЙ ПОМОЩИ НА 2024 ГОД И НА ПЛАНОВЫЙ ПЕРИОД</w:t>
      </w:r>
    </w:p>
    <w:p w:rsidR="008E1342" w:rsidRDefault="00DE1FF4">
      <w:pPr>
        <w:pStyle w:val="ConsPlusTitle"/>
        <w:jc w:val="center"/>
      </w:pPr>
      <w:r>
        <w:t>2025 И 2026 ГОДОВ</w:t>
      </w:r>
    </w:p>
    <w:p w:rsidR="008E1342" w:rsidRDefault="008E1342">
      <w:pPr>
        <w:pStyle w:val="ConsPlusNormal"/>
        <w:jc w:val="both"/>
      </w:pPr>
    </w:p>
    <w:p w:rsidR="008E1342" w:rsidRDefault="008E1342">
      <w:pPr>
        <w:pStyle w:val="ConsPlusNormal"/>
        <w:jc w:val="both"/>
      </w:pPr>
    </w:p>
    <w:p w:rsidR="008E1342" w:rsidRDefault="00DE1FF4">
      <w:pPr>
        <w:pStyle w:val="ConsPlusTitle"/>
        <w:jc w:val="center"/>
        <w:outlineLvl w:val="1"/>
      </w:pPr>
      <w:bookmarkStart w:id="2" w:name="Par54"/>
      <w:bookmarkEnd w:id="2"/>
      <w:r>
        <w:t>II. Перечень видов, форм и условий предоставления</w:t>
      </w:r>
    </w:p>
    <w:p w:rsidR="008E1342" w:rsidRDefault="00DE1FF4">
      <w:pPr>
        <w:pStyle w:val="ConsPlusTitle"/>
        <w:jc w:val="center"/>
      </w:pPr>
      <w:r>
        <w:t>медицинской помощи, оказание которой осуществляется</w:t>
      </w:r>
    </w:p>
    <w:p w:rsidR="008E1342" w:rsidRDefault="00DE1FF4">
      <w:pPr>
        <w:pStyle w:val="ConsPlusTitle"/>
        <w:jc w:val="center"/>
      </w:pPr>
      <w:r>
        <w:t>бесплатно</w:t>
      </w:r>
    </w:p>
    <w:p w:rsidR="008E1342" w:rsidRDefault="008E1342">
      <w:pPr>
        <w:pStyle w:val="ConsPlusNormal"/>
        <w:jc w:val="both"/>
      </w:pPr>
    </w:p>
    <w:p w:rsidR="008E1342" w:rsidRDefault="00DE1FF4">
      <w:pPr>
        <w:pStyle w:val="ConsPlusNormal"/>
        <w:ind w:firstLine="540"/>
        <w:jc w:val="both"/>
      </w:pPr>
      <w:r>
        <w:t>В рамках Территориальной программы государственных гарантий (за исключением медицинской помощи, оказываемой в рамках клинической апробации) бесплатно предоставляются следующие виды медицинской помощи:</w:t>
      </w:r>
    </w:p>
    <w:p w:rsidR="008E1342" w:rsidRDefault="00DE1FF4">
      <w:pPr>
        <w:pStyle w:val="ConsPlusNormal"/>
        <w:spacing w:before="240"/>
        <w:ind w:firstLine="540"/>
        <w:jc w:val="both"/>
      </w:pPr>
      <w:r>
        <w:t>первичная медико-санитарная помощь, в том числе первичная доврачебная, первичная врачебная и первичная специализированная медицинская помощь;</w:t>
      </w:r>
    </w:p>
    <w:p w:rsidR="008E1342" w:rsidRDefault="00DE1FF4">
      <w:pPr>
        <w:pStyle w:val="ConsPlusNormal"/>
        <w:spacing w:before="240"/>
        <w:ind w:firstLine="540"/>
        <w:jc w:val="both"/>
      </w:pPr>
      <w:r>
        <w:t>специализированная, в том числе высокотехнологичная, медицинская помощь;</w:t>
      </w:r>
    </w:p>
    <w:p w:rsidR="008E1342" w:rsidRDefault="00DE1FF4">
      <w:pPr>
        <w:pStyle w:val="ConsPlusNormal"/>
        <w:spacing w:before="240"/>
        <w:ind w:firstLine="540"/>
        <w:jc w:val="both"/>
      </w:pPr>
      <w:r>
        <w:t>скорая, в том числе скорая специализированная, медицинская помощь;</w:t>
      </w:r>
    </w:p>
    <w:p w:rsidR="008E1342" w:rsidRDefault="00DE1FF4">
      <w:pPr>
        <w:pStyle w:val="ConsPlusNormal"/>
        <w:spacing w:before="240"/>
        <w:ind w:firstLine="540"/>
        <w:jc w:val="both"/>
      </w:pPr>
      <w:r>
        <w:t>паллиативная медицинская помощь, в том числе паллиативная первичная медицинская помощь, включая доврачебную и врачебную медицинскую помощь, а также паллиативная специализированная медицинская помощь.</w:t>
      </w:r>
    </w:p>
    <w:p w:rsidR="008E1342" w:rsidRDefault="00DE1FF4">
      <w:pPr>
        <w:pStyle w:val="ConsPlusNormal"/>
        <w:spacing w:before="240"/>
        <w:ind w:firstLine="540"/>
        <w:jc w:val="both"/>
      </w:pPr>
      <w:r>
        <w:t>Понятие "медицинская организация" используется в Территориальной программе государственных гарантий в значении, определенном в Федеральном законе N 323-ФЗ и в Федеральном законе от 29 ноября 2010 г. N 326 "Об обязательном медицинском страховании в Российской Федерации".</w:t>
      </w:r>
    </w:p>
    <w:p w:rsidR="008E1342" w:rsidRDefault="00DE1FF4">
      <w:pPr>
        <w:pStyle w:val="ConsPlusNormal"/>
        <w:spacing w:before="240"/>
        <w:ind w:firstLine="540"/>
        <w:jc w:val="both"/>
      </w:pPr>
      <w:r>
        <w:t>Ветеранам боевых действий оказание медицинской помощи в рамках Территориальной программы государственных гарантий осуществляется во внеочередном порядке.</w:t>
      </w:r>
    </w:p>
    <w:p w:rsidR="008E1342" w:rsidRDefault="008E1342">
      <w:pPr>
        <w:pStyle w:val="ConsPlusNormal"/>
        <w:jc w:val="both"/>
      </w:pPr>
    </w:p>
    <w:p w:rsidR="008E1342" w:rsidRDefault="00DE1FF4">
      <w:pPr>
        <w:pStyle w:val="ConsPlusTitle"/>
        <w:jc w:val="center"/>
        <w:outlineLvl w:val="2"/>
      </w:pPr>
      <w:r>
        <w:t>Первичная медико-санитарная помощь</w:t>
      </w:r>
    </w:p>
    <w:p w:rsidR="008E1342" w:rsidRDefault="008E1342">
      <w:pPr>
        <w:pStyle w:val="ConsPlusNormal"/>
        <w:jc w:val="both"/>
      </w:pPr>
    </w:p>
    <w:p w:rsidR="008E1342" w:rsidRDefault="00DE1FF4">
      <w:pPr>
        <w:pStyle w:val="ConsPlusNormal"/>
        <w:ind w:firstLine="540"/>
        <w:jc w:val="both"/>
      </w:pPr>
      <w:r>
        <w:lastRenderedPageBreak/>
        <w:t>Первичная медико-санитарная помощь является основой системы оказания медицинской помощи и включает в себя мероприятия по профилактике, диагностике, лечению заболеваний и состояний, медицинской реабилитации, наблюдению за течением беременности, формированию здорового образа жизни и санитарно-гигиеническому просвещению населения.</w:t>
      </w:r>
    </w:p>
    <w:p w:rsidR="008E1342" w:rsidRDefault="00DE1FF4">
      <w:pPr>
        <w:pStyle w:val="ConsPlusNormal"/>
        <w:spacing w:before="240"/>
        <w:ind w:firstLine="540"/>
        <w:jc w:val="both"/>
      </w:pPr>
      <w:r>
        <w:t>Первичная медико-санитарная помощь оказывается в амбулаторных условиях и условиях дневного стационара в плановой и неотложной формах.</w:t>
      </w:r>
    </w:p>
    <w:p w:rsidR="008E1342" w:rsidRDefault="00DE1FF4">
      <w:pPr>
        <w:pStyle w:val="ConsPlusNormal"/>
        <w:spacing w:before="240"/>
        <w:ind w:firstLine="540"/>
        <w:jc w:val="both"/>
      </w:pPr>
      <w:r>
        <w:t>Первичная доврачебная медико-санитарная помощь оказывается фельдшерами, акушерами и другими медицинскими работниками со средним профессиональным медицинским образованием.</w:t>
      </w:r>
    </w:p>
    <w:p w:rsidR="008E1342" w:rsidRDefault="00DE1FF4">
      <w:pPr>
        <w:pStyle w:val="ConsPlusNormal"/>
        <w:spacing w:before="240"/>
        <w:ind w:firstLine="540"/>
        <w:jc w:val="both"/>
      </w:pPr>
      <w:r>
        <w:t>Первичная врачебная медико-санитарная помощь оказывается врачами-терапевтами, врачами-терапевтами участковыми, врачами-педиатрами, врачами-педиатрами участковыми и врачами общей практики (семейными врачами).</w:t>
      </w:r>
    </w:p>
    <w:p w:rsidR="008E1342" w:rsidRDefault="00DE1FF4">
      <w:pPr>
        <w:pStyle w:val="ConsPlusNormal"/>
        <w:spacing w:before="240"/>
        <w:ind w:firstLine="540"/>
        <w:jc w:val="both"/>
      </w:pPr>
      <w:r>
        <w:t>Для получения первичной врачебной медико-санитарной помощи гражданин выбирает медицинскую организацию, в том числе по территориально-участковому принципу, не чаще чем один раз в год (за исключением случаев изменения места жительства или места пребывания гражданина).</w:t>
      </w:r>
    </w:p>
    <w:p w:rsidR="008E1342" w:rsidRDefault="00DE1FF4">
      <w:pPr>
        <w:pStyle w:val="ConsPlusNormal"/>
        <w:spacing w:before="240"/>
        <w:ind w:firstLine="540"/>
        <w:jc w:val="both"/>
      </w:pPr>
      <w:r>
        <w:t>Первичная специализированная медико-санитарная помощь оказывается врачами-специалистами, включая врачей-специалистов медицинских организаций, оказывающих специализированную, в том числе высокотехнологичную, медицинскую помощь.</w:t>
      </w:r>
    </w:p>
    <w:p w:rsidR="008E1342" w:rsidRDefault="008E1342">
      <w:pPr>
        <w:pStyle w:val="ConsPlusNormal"/>
        <w:jc w:val="both"/>
      </w:pPr>
    </w:p>
    <w:p w:rsidR="008E1342" w:rsidRDefault="00DE1FF4">
      <w:pPr>
        <w:pStyle w:val="ConsPlusTitle"/>
        <w:jc w:val="center"/>
        <w:outlineLvl w:val="2"/>
      </w:pPr>
      <w:r>
        <w:t>Специализированная, в том числе высокотехнологичная,</w:t>
      </w:r>
    </w:p>
    <w:p w:rsidR="008E1342" w:rsidRDefault="00DE1FF4">
      <w:pPr>
        <w:pStyle w:val="ConsPlusTitle"/>
        <w:jc w:val="center"/>
      </w:pPr>
      <w:r>
        <w:t>медицинская помощь</w:t>
      </w:r>
    </w:p>
    <w:p w:rsidR="008E1342" w:rsidRDefault="008E1342">
      <w:pPr>
        <w:pStyle w:val="ConsPlusNormal"/>
        <w:jc w:val="both"/>
      </w:pPr>
    </w:p>
    <w:p w:rsidR="008E1342" w:rsidRDefault="00DE1FF4">
      <w:pPr>
        <w:pStyle w:val="ConsPlusNormal"/>
        <w:ind w:firstLine="540"/>
        <w:jc w:val="both"/>
      </w:pPr>
      <w:r>
        <w:t>Специализированная медицинская помощь оказывается бесплатно в стационарных условиях и в условиях дневного стационара врачами-специалистами и включает в себя профилактику, диагностику и лечение заболеваний и состояний (в том числе в период беременности, родов и послеродовой период), требующих использования специальных методов и сложных медицинских технологий, а также медицинскую реабилитацию.</w:t>
      </w:r>
    </w:p>
    <w:p w:rsidR="008E1342" w:rsidRDefault="00DE1FF4">
      <w:pPr>
        <w:pStyle w:val="ConsPlusNormal"/>
        <w:spacing w:before="240"/>
        <w:ind w:firstLine="540"/>
        <w:jc w:val="both"/>
      </w:pPr>
      <w:r>
        <w:t>Высокотехнологичная медицинская помощь, являющаяся частью специализированной медицинской помощи, включает в себя применение новых сложных и (или) уникальных методов лечения, а также ресурсоемких методов лечения с научно доказанной эффективностью, в том числе клеточных технологий, роботизированной техники, информационных технологий и методов генной инженерии, разработанных на основе достижений медицинской науки и смежных отраслей науки и техники.</w:t>
      </w:r>
    </w:p>
    <w:p w:rsidR="008E1342" w:rsidRDefault="00DE1FF4">
      <w:pPr>
        <w:pStyle w:val="ConsPlusNormal"/>
        <w:spacing w:before="240"/>
        <w:ind w:firstLine="540"/>
        <w:jc w:val="both"/>
      </w:pPr>
      <w:r>
        <w:t xml:space="preserve">Высокотехнологичная медицинская помощь, являющаяся частью специализированной медицинской помощи, оказывается медицинскими организациями в соответствии с </w:t>
      </w:r>
      <w:hyperlink w:anchor="Par2396" w:tooltip="ПЕРЕЧЕНЬ" w:history="1">
        <w:r>
          <w:rPr>
            <w:color w:val="0000FF"/>
          </w:rPr>
          <w:t>перечнем</w:t>
        </w:r>
      </w:hyperlink>
      <w:r>
        <w:t xml:space="preserve"> видов высокотехнологичной медицинской помощи, содержащим в том числе методы лечения и источники финансового обеспечения высокотехнологичной медицинской помощи, согласно приложению 2 к Территориальной программе государственных гарантий.</w:t>
      </w:r>
    </w:p>
    <w:p w:rsidR="008E1342" w:rsidRDefault="008E1342">
      <w:pPr>
        <w:pStyle w:val="ConsPlusNormal"/>
        <w:jc w:val="both"/>
      </w:pPr>
    </w:p>
    <w:p w:rsidR="008E1342" w:rsidRDefault="00DE1FF4">
      <w:pPr>
        <w:pStyle w:val="ConsPlusTitle"/>
        <w:jc w:val="center"/>
        <w:outlineLvl w:val="2"/>
      </w:pPr>
      <w:r>
        <w:t>Скорая, в том числе скорая специализированная, медицинская</w:t>
      </w:r>
    </w:p>
    <w:p w:rsidR="008E1342" w:rsidRDefault="00DE1FF4">
      <w:pPr>
        <w:pStyle w:val="ConsPlusTitle"/>
        <w:jc w:val="center"/>
      </w:pPr>
      <w:r>
        <w:t>помощь</w:t>
      </w:r>
    </w:p>
    <w:p w:rsidR="008E1342" w:rsidRDefault="008E1342">
      <w:pPr>
        <w:pStyle w:val="ConsPlusNormal"/>
        <w:jc w:val="both"/>
      </w:pPr>
    </w:p>
    <w:p w:rsidR="008E1342" w:rsidRDefault="00DE1FF4">
      <w:pPr>
        <w:pStyle w:val="ConsPlusNormal"/>
        <w:ind w:firstLine="540"/>
        <w:jc w:val="both"/>
      </w:pPr>
      <w:r>
        <w:t xml:space="preserve">Скорая, в том числе скорая специализированная, медицинская помощь оказывается гражданам в экстренной или неотложной форме вне медицинской организации, а также в амбулаторных и </w:t>
      </w:r>
      <w:r>
        <w:lastRenderedPageBreak/>
        <w:t>стационарных условиях при заболеваниях, несчастных случаях, травмах, отравлениях и других состояниях, требующих срочного медицинского вмешательства.</w:t>
      </w:r>
    </w:p>
    <w:p w:rsidR="008E1342" w:rsidRDefault="00DE1FF4">
      <w:pPr>
        <w:pStyle w:val="ConsPlusNormal"/>
        <w:spacing w:before="240"/>
        <w:ind w:firstLine="540"/>
        <w:jc w:val="both"/>
      </w:pPr>
      <w:r>
        <w:t>Скорая, в том числе скорая специализированная, медицинская помощь оказывается медицинскими организациями государственной и муниципальной систем здравоохранения бесплатно.</w:t>
      </w:r>
    </w:p>
    <w:p w:rsidR="008E1342" w:rsidRDefault="00DE1FF4">
      <w:pPr>
        <w:pStyle w:val="ConsPlusNormal"/>
        <w:spacing w:before="240"/>
        <w:ind w:firstLine="540"/>
        <w:jc w:val="both"/>
      </w:pPr>
      <w:r>
        <w:t>При оказании скорой медицинской помощи в случае необходимости осуществляется медицинская эвакуация, представляющая собой транспортировку граждан в целях спасения жизни и сохранения здоровья (в том числе лиц, находящихся на лечении в медицинских организациях, в которых отсутствует возможность оказания необходимой медицинской помощи при угрожающих жизни состояниях, женщин в период беременности, родов, послеродовой период и новорожденных, а также лиц, пострадавших в результате чрезвычайных ситуаций и стихийных бедствий).</w:t>
      </w:r>
    </w:p>
    <w:p w:rsidR="008E1342" w:rsidRDefault="00DE1FF4">
      <w:pPr>
        <w:pStyle w:val="ConsPlusNormal"/>
        <w:spacing w:before="240"/>
        <w:ind w:firstLine="540"/>
        <w:jc w:val="both"/>
      </w:pPr>
      <w:r>
        <w:t>Медицинская эвакуация, в том числе между субъектами Российской Федерации, осуществляется выездными бригадами скорой медицинской помощи с проведением во время транспортировки мероприятий по оказанию медицинской помощи, в том числе с применением медицинского оборудования.</w:t>
      </w:r>
    </w:p>
    <w:p w:rsidR="008E1342" w:rsidRDefault="00DE1FF4">
      <w:pPr>
        <w:pStyle w:val="ConsPlusNormal"/>
        <w:spacing w:before="240"/>
        <w:ind w:firstLine="540"/>
        <w:jc w:val="both"/>
      </w:pPr>
      <w:r>
        <w:t>Медицинские организации, функции и полномочия учредителей в отношении которых осуществляют Правительство Российской Федерации или федеральные органы исполнительной власти (далее - федеральные медицинские организации), вправе осуществлять медицинскую эвакуацию.</w:t>
      </w:r>
    </w:p>
    <w:p w:rsidR="008E1342" w:rsidRDefault="008E1342">
      <w:pPr>
        <w:pStyle w:val="ConsPlusNormal"/>
        <w:jc w:val="both"/>
      </w:pPr>
    </w:p>
    <w:p w:rsidR="008E1342" w:rsidRDefault="00DE1FF4">
      <w:pPr>
        <w:pStyle w:val="ConsPlusTitle"/>
        <w:jc w:val="center"/>
        <w:outlineLvl w:val="2"/>
      </w:pPr>
      <w:r>
        <w:t>Медицинская реабилитация</w:t>
      </w:r>
    </w:p>
    <w:p w:rsidR="008E1342" w:rsidRDefault="008E1342">
      <w:pPr>
        <w:pStyle w:val="ConsPlusNormal"/>
        <w:jc w:val="both"/>
      </w:pPr>
    </w:p>
    <w:p w:rsidR="008E1342" w:rsidRDefault="00DE1FF4">
      <w:pPr>
        <w:pStyle w:val="ConsPlusNormal"/>
        <w:ind w:firstLine="540"/>
        <w:jc w:val="both"/>
      </w:pPr>
      <w:r>
        <w:t>Медицинская реабилитация осуществляется в медицинских организациях и включает в себя комплексное применение природных лечебных факторов, лекарственной, немедикаментозной терапии и других методов.</w:t>
      </w:r>
    </w:p>
    <w:p w:rsidR="008E1342" w:rsidRDefault="00DE1FF4">
      <w:pPr>
        <w:pStyle w:val="ConsPlusNormal"/>
        <w:spacing w:before="240"/>
        <w:ind w:firstLine="540"/>
        <w:jc w:val="both"/>
      </w:pPr>
      <w:r>
        <w:t>При наличии показаний для получения медицинской реабилитации в условиях дневного стационара или амбулаторно, но при наличии факторов, ограничивающих возможности пациента получить такую медицинскую реабилитацию, включая случаи проживания пациента в отдаленном от медицинской организации населенном пункте, ограничения в передвижении пациента, медицинская организация, к которой прикреплен пациент для получения первичной медико-санитарной помощи, организует ему прохождение медицинской реабилитации на дому (далее - медицинская реабилитация на дому).</w:t>
      </w:r>
    </w:p>
    <w:p w:rsidR="008E1342" w:rsidRDefault="00DE1FF4">
      <w:pPr>
        <w:pStyle w:val="ConsPlusNormal"/>
        <w:spacing w:before="240"/>
        <w:ind w:firstLine="540"/>
        <w:jc w:val="both"/>
      </w:pPr>
      <w:r>
        <w:t>При оказании медицинской реабилитации на дому на период лечения пациенту могут предоставляться медицинские изделия, предназначенные для восстановления функций органов и систем, в соответствии с клиническими рекомендациями по соответствующему заболеванию.</w:t>
      </w:r>
    </w:p>
    <w:p w:rsidR="008E1342" w:rsidRDefault="00DE1FF4">
      <w:pPr>
        <w:pStyle w:val="ConsPlusNormal"/>
        <w:spacing w:before="240"/>
        <w:ind w:firstLine="540"/>
        <w:jc w:val="both"/>
      </w:pPr>
      <w:r>
        <w:t>Порядок организации медицинской реабилитации на дому, включая перечень медицинских вмешательств, оказываемых при медицинской реабилитации на дому, порядок предоставления пациенту медицинских изделий, а также порядок оплаты указанной помощи устанавливаются Министерством здравоохранения Российской Федерации.</w:t>
      </w:r>
    </w:p>
    <w:p w:rsidR="008E1342" w:rsidRDefault="00DE1FF4">
      <w:pPr>
        <w:pStyle w:val="ConsPlusNormal"/>
        <w:spacing w:before="240"/>
        <w:ind w:firstLine="540"/>
        <w:jc w:val="both"/>
      </w:pPr>
      <w:r>
        <w:t xml:space="preserve">При завершении пациентом лечения в стационарных условиях и при наличии у него медицинских показаний к продолжению медицинской реабилитации в условиях дневного стационара или в амбулаторных условиях по месту жительства медицинская организация, оказавшая пациенту специализированную медицинскую помощь, оформляет пациенту </w:t>
      </w:r>
      <w:r>
        <w:lastRenderedPageBreak/>
        <w:t>рекомендации по дальнейшему прохождению медицинской реабилитации, содержащие перечень рекомендуемых мероприятий по медицинской реабилитации.</w:t>
      </w:r>
    </w:p>
    <w:p w:rsidR="008E1342" w:rsidRDefault="00DE1FF4">
      <w:pPr>
        <w:pStyle w:val="ConsPlusNormal"/>
        <w:spacing w:before="240"/>
        <w:ind w:firstLine="540"/>
        <w:jc w:val="both"/>
      </w:pPr>
      <w:r>
        <w:t>В случае проживания пациента в отдаленном или труднодоступном населенном пункте информация о пациенте, нуждающемся в продолжении медицинской реабилитации, направляется медицинской организацией, в которой пациент получил специализированную медицинскую помощь, в медицинскую организацию, к которой пациент прикреплен для получения первичной медико-санитарной помощи, для организации ему медицинской реабилитации.</w:t>
      </w:r>
    </w:p>
    <w:p w:rsidR="008E1342" w:rsidRDefault="00DE1FF4">
      <w:pPr>
        <w:pStyle w:val="ConsPlusNormal"/>
        <w:spacing w:before="240"/>
        <w:ind w:firstLine="540"/>
        <w:jc w:val="both"/>
      </w:pPr>
      <w:r>
        <w:t>Медицинская реабилитация в амбулаторных условиях и условиях дневного стационара может проводиться на базе действующих отделений (кабинетов) физиотерапии, лечебной физкультуры, массажа и других подразделений в соответствии с назначенными врачом по медицинской реабилитации мероприятиями по медицинской реабилитации.</w:t>
      </w:r>
    </w:p>
    <w:p w:rsidR="008E1342" w:rsidRDefault="00DE1FF4">
      <w:pPr>
        <w:pStyle w:val="ConsPlusNormal"/>
        <w:spacing w:before="240"/>
        <w:ind w:firstLine="540"/>
        <w:jc w:val="both"/>
      </w:pPr>
      <w:r>
        <w:t>Медицинская реабилитация включает в том числе продолжительную медицинскую реабилитацию (длительностью 30 суток и более) для ветеранов боевых действий, принимавших участие (содействовавших выполнению задач) в специальной военной операции на территориях Донецкой Народной Республики, Луганской Народной Республики и Украины с 24 февраля 2022 г., на территориях Запорожской области и Херсонской области с 30 сентября 2022 г., уволенных с военной службы (службы, работы).</w:t>
      </w:r>
    </w:p>
    <w:p w:rsidR="008E1342" w:rsidRDefault="00DE1FF4">
      <w:pPr>
        <w:pStyle w:val="ConsPlusNormal"/>
        <w:spacing w:before="240"/>
        <w:ind w:firstLine="540"/>
        <w:jc w:val="both"/>
      </w:pPr>
      <w:r>
        <w:t>В случае отсутствия в медицинской организации, к которой пациент прикреплен для получения первичной медико-санитарной помощи, врача по медицинской реабилитации, но при наличии у медицинской организации лицензии на медицинскую реабилитацию врач, предоставляющий пациенту медицинскую реабилитацию, организует при необходимости проведение консультации пациента врачом по медицинской реабилитации медицинской организации (включая федеральные медицинские организации и медицинские организации, не участвующие в территориальной программе обязательного медицинского страхования), в том числе с использованием дистанционных (телемедицинских) технологий и с последующим внесением соответствующей информации о проведении и результатах такой консультации в медицинскую документацию пациента. В этом случае оплата такой консультации осуществляется на основании гражданско-правового договора между медицинской организацией, предоставляющей пациенту медицинскую реабилитацию, и медицинской организацией, проводившей консультацию врача по медицинской реабилитации с использованием дистанционных (телемедицинских) технологий.</w:t>
      </w:r>
    </w:p>
    <w:p w:rsidR="008E1342" w:rsidRDefault="00DE1FF4">
      <w:pPr>
        <w:pStyle w:val="ConsPlusNormal"/>
        <w:spacing w:before="240"/>
        <w:ind w:firstLine="540"/>
        <w:jc w:val="both"/>
      </w:pPr>
      <w:r>
        <w:t>Министерство здравоохранения Российской Федерации определяет перечень федеральных медицинских организаций, осуществляющих организационно-методическую помощь и поддержку медицинских организаций субъектов Российской Федерации, проводящих медицинскую реабилитацию.</w:t>
      </w:r>
    </w:p>
    <w:p w:rsidR="008E1342" w:rsidRDefault="00DE1FF4">
      <w:pPr>
        <w:pStyle w:val="ConsPlusNormal"/>
        <w:spacing w:before="240"/>
        <w:ind w:firstLine="540"/>
        <w:jc w:val="both"/>
      </w:pPr>
      <w:r>
        <w:t>Медицинская реабилитация осуществляется в медицинских организациях, имеющих лицензию на медицинскую деятельность, включая работы (услуги) по медицинской реабилитации. Перечень медицинских организаций, оказывающих медицинскую помощь по профилю "медицинская реабилитация" на территории Пермского края, утвержден приказами Министерства.</w:t>
      </w:r>
    </w:p>
    <w:p w:rsidR="008E1342" w:rsidRDefault="008E1342">
      <w:pPr>
        <w:pStyle w:val="ConsPlusNormal"/>
        <w:jc w:val="both"/>
      </w:pPr>
    </w:p>
    <w:p w:rsidR="008E1342" w:rsidRDefault="00DE1FF4">
      <w:pPr>
        <w:pStyle w:val="ConsPlusTitle"/>
        <w:jc w:val="center"/>
        <w:outlineLvl w:val="2"/>
      </w:pPr>
      <w:r>
        <w:t>Паллиативная медицинская помощь</w:t>
      </w:r>
    </w:p>
    <w:p w:rsidR="008E1342" w:rsidRDefault="008E1342">
      <w:pPr>
        <w:pStyle w:val="ConsPlusNormal"/>
        <w:jc w:val="both"/>
      </w:pPr>
    </w:p>
    <w:p w:rsidR="008E1342" w:rsidRDefault="00DE1FF4">
      <w:pPr>
        <w:pStyle w:val="ConsPlusNormal"/>
        <w:ind w:firstLine="540"/>
        <w:jc w:val="both"/>
      </w:pPr>
      <w:r>
        <w:t>Паллиативная медицинская помощь оказывается бесплатно в амбулаторных условиях, в том числе на дому, в условиях дневного стационара и в стационарных условиях медицинскими работниками, прошедшими обучение по оказанию такой помощи.</w:t>
      </w:r>
    </w:p>
    <w:p w:rsidR="008E1342" w:rsidRDefault="00DE1FF4">
      <w:pPr>
        <w:pStyle w:val="ConsPlusNormal"/>
        <w:spacing w:before="240"/>
        <w:ind w:firstLine="540"/>
        <w:jc w:val="both"/>
      </w:pPr>
      <w:r>
        <w:lastRenderedPageBreak/>
        <w:t>Ветеранам боевых действий паллиативная медицинская помощь оказывается во внеочередном порядке.</w:t>
      </w:r>
    </w:p>
    <w:p w:rsidR="008E1342" w:rsidRDefault="00DE1FF4">
      <w:pPr>
        <w:pStyle w:val="ConsPlusNormal"/>
        <w:spacing w:before="240"/>
        <w:ind w:firstLine="540"/>
        <w:jc w:val="both"/>
      </w:pPr>
      <w:r>
        <w:t>Медицинские организации, оказывающие паллиативную медицинскую помощь, осуществляют взаимодействие с родственниками и иными членами семьи пациента или законным представителем пациента, лицами, осуществляющими уход за пациентом, добровольцами (волонтерами), а также организациями социального обслуживания, религиозными организациями, организациями, указанными в части 2 статьи 6 Федерального закона N 323-ФЗ, в том числе в целях предоставления такому пациенту социальных услуг, мер социальной защиты (поддержки) в соответствии с законодательством Российской Федерации, мер психологической поддержки и духовной помощи.</w:t>
      </w:r>
    </w:p>
    <w:p w:rsidR="008E1342" w:rsidRDefault="00DE1FF4">
      <w:pPr>
        <w:pStyle w:val="ConsPlusNormal"/>
        <w:spacing w:before="240"/>
        <w:ind w:firstLine="540"/>
        <w:jc w:val="both"/>
      </w:pPr>
      <w:r>
        <w:t>Медицинская организация, к которой пациент прикреплен для получения первичной медико-санитарной помощи, организует оказание ему паллиативной первичной медицинской помощи медицинскими работниками, включая медицинских работников фельдшерских здравпунктов, фельдшерско-акушерских пунктов, врачебных амбулаторий и иных подразделений медицинских организаций, оказывающих первичную медико-санитарную помощь, во взаимодействии с выездными патронажными бригадами медицинских организаций, оказывающих паллиативную медицинскую помощь, и во взаимодействии с медицинскими организациями, оказывающими паллиативную специализированную медицинскую помощь.</w:t>
      </w:r>
    </w:p>
    <w:p w:rsidR="008E1342" w:rsidRDefault="00DE1FF4">
      <w:pPr>
        <w:pStyle w:val="ConsPlusNormal"/>
        <w:spacing w:before="240"/>
        <w:ind w:firstLine="540"/>
        <w:jc w:val="both"/>
      </w:pPr>
      <w:r>
        <w:t>Медицинские организации, оказывающие специализированную медицинскую помощь, в том числе паллиативную, в случае выявления пациента, нуждающегося в паллиативной первичной медицинской помощи в амбулаторных условиях, в том числе на дому, за 3 дня до осуществления выписки указанного пациента из медицинской организации, оказывающей специализированную медицинскую помощь, в том числе паллиативную, в стационарных условиях и условиях дневного стационара, информируют о нем медицинскую организацию, к которой такой пациент прикреплен для получения первичной медико-санитарной помощи, или близлежащую к месту его пребывания медицинскую организацию, оказывающую первичную медико-санитарную помощь.</w:t>
      </w:r>
    </w:p>
    <w:p w:rsidR="008E1342" w:rsidRDefault="00DE1FF4">
      <w:pPr>
        <w:pStyle w:val="ConsPlusNormal"/>
        <w:spacing w:before="240"/>
        <w:ind w:firstLine="540"/>
        <w:jc w:val="both"/>
      </w:pPr>
      <w:r>
        <w:t>За счет бюджета Пермского края такие медицинские организации и их подразделения обеспечиваются медицинскими изделиями, предназначенными для поддержания функций органов и систем организма человека, в том числе ветеранов боевых действий, для использования на дому по перечню, утвержденному Министерством здравоохранения Российской Федерации, необходимыми лекарственными препаратами, в том числе наркотическими лекарственными препаратами и психотропными лекарственными препаратами, используемыми при посещении на дому, и продуктами лечебного (</w:t>
      </w:r>
      <w:proofErr w:type="spellStart"/>
      <w:r>
        <w:t>энтерального</w:t>
      </w:r>
      <w:proofErr w:type="spellEnd"/>
      <w:r>
        <w:t>) питания.</w:t>
      </w:r>
    </w:p>
    <w:p w:rsidR="008E1342" w:rsidRDefault="00DE1FF4">
      <w:pPr>
        <w:pStyle w:val="ConsPlusNormal"/>
        <w:spacing w:before="240"/>
        <w:ind w:firstLine="540"/>
        <w:jc w:val="both"/>
      </w:pPr>
      <w:r>
        <w:t xml:space="preserve">В целях обеспечения пациентов, в том числе детей, получающих паллиативную медицинскую помощь, наркотическими лекарственными препаратами и психотропными лекарственными препаратами Министерство вправе в соответствии с законодательством Российской Федерации в случае наличия потребности организовать изготовление в аптечных организациях наркотических лекарственных препаратов и психотропных лекарственных препаратов в </w:t>
      </w:r>
      <w:proofErr w:type="spellStart"/>
      <w:r>
        <w:t>неинвазивных</w:t>
      </w:r>
      <w:proofErr w:type="spellEnd"/>
      <w:r>
        <w:t xml:space="preserve"> лекарственных формах, в том числе применяемых у детей.</w:t>
      </w:r>
    </w:p>
    <w:p w:rsidR="008E1342" w:rsidRDefault="00DE1FF4">
      <w:pPr>
        <w:pStyle w:val="ConsPlusNormal"/>
        <w:spacing w:before="240"/>
        <w:ind w:firstLine="540"/>
        <w:jc w:val="both"/>
      </w:pPr>
      <w:r>
        <w:t>Мероприятия по развитию паллиативной медицинской помощи осуществляются в рамках реализации соответствующей государственной программы Пермского края, включающей указанные мероприятия, а также целевые показатели их результативности.</w:t>
      </w:r>
    </w:p>
    <w:p w:rsidR="008E1342" w:rsidRDefault="008E1342">
      <w:pPr>
        <w:pStyle w:val="ConsPlusNormal"/>
        <w:jc w:val="both"/>
      </w:pPr>
    </w:p>
    <w:p w:rsidR="008E1342" w:rsidRDefault="00DE1FF4">
      <w:pPr>
        <w:pStyle w:val="ConsPlusTitle"/>
        <w:jc w:val="center"/>
        <w:outlineLvl w:val="2"/>
      </w:pPr>
      <w:r>
        <w:t>Оказание гражданам, находящимся в стационарных организациях</w:t>
      </w:r>
    </w:p>
    <w:p w:rsidR="008E1342" w:rsidRDefault="00DE1FF4">
      <w:pPr>
        <w:pStyle w:val="ConsPlusTitle"/>
        <w:jc w:val="center"/>
      </w:pPr>
      <w:r>
        <w:t>социального обслуживания, медицинской помощи</w:t>
      </w:r>
    </w:p>
    <w:p w:rsidR="008E1342" w:rsidRDefault="008E1342">
      <w:pPr>
        <w:pStyle w:val="ConsPlusNormal"/>
        <w:jc w:val="both"/>
      </w:pPr>
    </w:p>
    <w:p w:rsidR="008E1342" w:rsidRDefault="00DE1FF4">
      <w:pPr>
        <w:pStyle w:val="ConsPlusNormal"/>
        <w:ind w:firstLine="540"/>
        <w:jc w:val="both"/>
      </w:pPr>
      <w:r>
        <w:t>В целях оказания гражданам, находящимся в стационарных организациях социального обслуживания, медицинской помощи организуется взаимодействие стационарных организаций социального обслуживания с близлежащими медицинскими организациями в порядке, установленном приказом Министерства.</w:t>
      </w:r>
    </w:p>
    <w:p w:rsidR="008E1342" w:rsidRDefault="00DE1FF4">
      <w:pPr>
        <w:pStyle w:val="ConsPlusNormal"/>
        <w:spacing w:before="240"/>
        <w:ind w:firstLine="540"/>
        <w:jc w:val="both"/>
      </w:pPr>
      <w:r>
        <w:t>В отношении лиц, находящихся в стационарных организациях социального обслуживания, в рамках Территориальной программы ОМС с привлечением близлежащих медицинских организаций проводится в приоритетном порядке диспансеризация, а при наличии хронических заболеваний - диспансерное наблюдение в соответствии с порядками, установленными Министерством здравоохранения Российской Федерации.</w:t>
      </w:r>
    </w:p>
    <w:p w:rsidR="008E1342" w:rsidRDefault="00DE1FF4">
      <w:pPr>
        <w:pStyle w:val="ConsPlusNormal"/>
        <w:spacing w:before="240"/>
        <w:ind w:firstLine="540"/>
        <w:jc w:val="both"/>
      </w:pPr>
      <w:r>
        <w:t>Контроль за полнотой и результатами проведения диспансеризации и диспансерного наблюдения осуществляют Министерство, а также страховые медицинские организации, в которых застрахованы по обязательному медицинскому страхования лица (далее - застрахованные лица), находящиеся в стационарных организациях социального обслуживания, и ТФОМС Пермского края.</w:t>
      </w:r>
    </w:p>
    <w:p w:rsidR="008E1342" w:rsidRDefault="00DE1FF4">
      <w:pPr>
        <w:pStyle w:val="ConsPlusNormal"/>
        <w:spacing w:before="240"/>
        <w:ind w:firstLine="540"/>
        <w:jc w:val="both"/>
      </w:pPr>
      <w:r>
        <w:t>При выявлении в рамках диспансеризации и диспансерного наблюдения показаний к оказанию специализированной, в том числе высокотехнологичной, медицинской помощи лица, находящиеся в стационарных организациях социального обслуживания, переводятся в специализированные медицинские организации в сроки, установленные Территориальной программой государственных гарантий.</w:t>
      </w:r>
    </w:p>
    <w:p w:rsidR="008E1342" w:rsidRDefault="008E1342">
      <w:pPr>
        <w:pStyle w:val="ConsPlusNormal"/>
        <w:jc w:val="both"/>
      </w:pPr>
    </w:p>
    <w:p w:rsidR="008E1342" w:rsidRDefault="00DE1FF4">
      <w:pPr>
        <w:pStyle w:val="ConsPlusTitle"/>
        <w:jc w:val="center"/>
        <w:outlineLvl w:val="2"/>
      </w:pPr>
      <w:r>
        <w:t>Оказание медицинской помощи лицам с психическими</w:t>
      </w:r>
    </w:p>
    <w:p w:rsidR="008E1342" w:rsidRDefault="00DE1FF4">
      <w:pPr>
        <w:pStyle w:val="ConsPlusTitle"/>
        <w:jc w:val="center"/>
      </w:pPr>
      <w:r>
        <w:t>расстройствами и расстройствами поведения</w:t>
      </w:r>
    </w:p>
    <w:p w:rsidR="008E1342" w:rsidRDefault="008E1342">
      <w:pPr>
        <w:pStyle w:val="ConsPlusNormal"/>
        <w:jc w:val="both"/>
      </w:pPr>
    </w:p>
    <w:p w:rsidR="008E1342" w:rsidRDefault="00DE1FF4">
      <w:pPr>
        <w:pStyle w:val="ConsPlusNormal"/>
        <w:ind w:firstLine="540"/>
        <w:jc w:val="both"/>
      </w:pPr>
      <w:r>
        <w:t>В отношении лиц с психическими расстройствами и расстройствами поведения, в том числе находящихся в стационарных организациях социального обслуживания, а также в условиях сопровождаемого проживания, включая совместное проживание таких лиц в отдельных жилых помещениях, за счет бюджетных ассигнований бюджета Пермского края проводится диспансерное наблюдение медицинскими организациями, оказывающими первичную специализированную медико-санитарную помощь при психических расстройствах и расстройствах поведения, во взаимодействии с врачами-психиатрами стационарных организаций социального обслуживания в порядке, установленном Министерством здравоохранения Российской Федерации.</w:t>
      </w:r>
    </w:p>
    <w:p w:rsidR="008E1342" w:rsidRDefault="00DE1FF4">
      <w:pPr>
        <w:pStyle w:val="ConsPlusNormal"/>
        <w:spacing w:before="240"/>
        <w:ind w:firstLine="540"/>
        <w:jc w:val="both"/>
      </w:pPr>
      <w:r>
        <w:t>Для лиц с психическими расстройствами и расстройствами поведения, проживающих в сельской местности, рабочих поселках и поселках городского типа, организация медицинской помощи, в том числе по профилю "психиатрия", осуществляется во взаимодействии медицинских работников, включая медицинских работников фельдшерских здравпунктов, фельдшерско-акушерских пунктов, врачебных амбулаторий и отделений (центров, кабинетов) общей врачебной практики, с медицинскими организациями, оказывающими первичную специализированную медико-санитарную помощь при психических расстройствах и расстройствах поведения, в том числе силами специализированных выездных психиатрических бригад, в порядке, установленном Министерством здравоохранения Российской Федерации.</w:t>
      </w:r>
    </w:p>
    <w:p w:rsidR="008E1342" w:rsidRDefault="00DE1FF4">
      <w:pPr>
        <w:pStyle w:val="ConsPlusNormal"/>
        <w:spacing w:before="240"/>
        <w:ind w:firstLine="540"/>
        <w:jc w:val="both"/>
      </w:pPr>
      <w:r>
        <w:t>При организации медицинскими организациями, оказывающими первичную специализированную медико-санитарную помощь при психических расстройствах и расстройствах поведения, медицинской помощи лицам с психическими расстройствами и расстройствами поведения, проживающим в сельской местности, рабочих поселках и поселках городского типа, осуществляется лекарственное обеспечение таких пациентов, в том числе доставка лекарственных препаратов по месту жительства.</w:t>
      </w:r>
    </w:p>
    <w:p w:rsidR="008E1342" w:rsidRDefault="008E1342">
      <w:pPr>
        <w:pStyle w:val="ConsPlusNormal"/>
        <w:jc w:val="both"/>
      </w:pPr>
    </w:p>
    <w:p w:rsidR="008E1342" w:rsidRDefault="00DE1FF4">
      <w:pPr>
        <w:pStyle w:val="ConsPlusTitle"/>
        <w:jc w:val="center"/>
        <w:outlineLvl w:val="2"/>
      </w:pPr>
      <w:r>
        <w:t>Формы оказания медицинской помощи</w:t>
      </w:r>
    </w:p>
    <w:p w:rsidR="008E1342" w:rsidRDefault="008E1342">
      <w:pPr>
        <w:pStyle w:val="ConsPlusNormal"/>
        <w:jc w:val="both"/>
      </w:pPr>
    </w:p>
    <w:p w:rsidR="008E1342" w:rsidRDefault="00DE1FF4">
      <w:pPr>
        <w:pStyle w:val="ConsPlusNormal"/>
        <w:ind w:firstLine="540"/>
        <w:jc w:val="both"/>
      </w:pPr>
      <w:r>
        <w:t>Медицинская помощь оказывается в следующих формах:</w:t>
      </w:r>
    </w:p>
    <w:p w:rsidR="008E1342" w:rsidRDefault="00DE1FF4">
      <w:pPr>
        <w:pStyle w:val="ConsPlusNormal"/>
        <w:spacing w:before="240"/>
        <w:ind w:firstLine="540"/>
        <w:jc w:val="both"/>
      </w:pPr>
      <w:r>
        <w:t>экстренная медицинская помощь, оказываемая при внезапных острых заболеваниях, состояниях, обострении хронических заболеваний, представляющих угрозу жизни пациента;</w:t>
      </w:r>
    </w:p>
    <w:p w:rsidR="008E1342" w:rsidRDefault="00DE1FF4">
      <w:pPr>
        <w:pStyle w:val="ConsPlusNormal"/>
        <w:spacing w:before="240"/>
        <w:ind w:firstLine="540"/>
        <w:jc w:val="both"/>
      </w:pPr>
      <w:r>
        <w:t>неотложная медицинская помощь, оказываемая при внезапных острых заболеваниях, состояниях, обострении хронических заболеваний без явных признаков угрозы жизни пациента;</w:t>
      </w:r>
    </w:p>
    <w:p w:rsidR="008E1342" w:rsidRDefault="00DE1FF4">
      <w:pPr>
        <w:pStyle w:val="ConsPlusNormal"/>
        <w:spacing w:before="240"/>
        <w:ind w:firstLine="540"/>
        <w:jc w:val="both"/>
      </w:pPr>
      <w:r>
        <w:t>плановая медицинская помощь, которая оказывается при проведении профилактических мероприятий, при заболеваниях и состояниях, не сопровождающихся угрозой жизни пациента, не требующих экстренной и неотложной медицинской помощи, отсрочка оказания которой на определенное время не повлечет за собой ухудшения состояния пациента, угрозы его жизни и здоровью.</w:t>
      </w:r>
    </w:p>
    <w:p w:rsidR="008E1342" w:rsidRDefault="00DE1FF4">
      <w:pPr>
        <w:pStyle w:val="ConsPlusNormal"/>
        <w:spacing w:before="240"/>
        <w:ind w:firstLine="540"/>
        <w:jc w:val="both"/>
      </w:pPr>
      <w:r>
        <w:t>Гражданам, проживающим на отдаленных территориях и в сельской местности, первичная специализированная медико-санитарная помощь оказывается выездными медицинскими бригадами по графику, устанавливаемому руководителем близлежащей медицинской организации, к которой прикреплены жители отдаленного (сельского) населенного пункта. Доведение информации о графике выезда медицинских бригад осуществляется близлежащим медицинским подразделением (фельдшерским здравпунктом, фельдшерско-акушерским пунктом, врачебной амбулаторией, отделением врача общей практики (семейного врача) и т.д.) любым доступным способом с привлечением органов местного самоуправления.</w:t>
      </w:r>
    </w:p>
    <w:p w:rsidR="008E1342" w:rsidRDefault="00DE1FF4">
      <w:pPr>
        <w:pStyle w:val="ConsPlusNormal"/>
        <w:spacing w:before="240"/>
        <w:ind w:firstLine="540"/>
        <w:jc w:val="both"/>
      </w:pPr>
      <w:r>
        <w:t xml:space="preserve">Федеральные медицинские организации, имеющие прикрепленное население и оказывающие медицинскую помощь в амбулаторных условиях и (или) в условиях дневного стационара, вправе организовать оказание первичной медико-санитарной помощи, специализированной медицинской помощи и медицинской реабилитации медицинскими работниками федеральных медицинских организаций вне таких медицинских организаций в порядке, установленном пунктом 21 части 1 статьи 14 Федерального закона N 323-ФЗ, в том числе при оказании медицинской помощи в неотложной форме, включая медицинскую помощь при острых респираторных вирусных инфекциях и новой </w:t>
      </w:r>
      <w:proofErr w:type="spellStart"/>
      <w:r>
        <w:t>коронавирусной</w:t>
      </w:r>
      <w:proofErr w:type="spellEnd"/>
      <w:r>
        <w:t xml:space="preserve"> инфекции (COVID-19).</w:t>
      </w:r>
    </w:p>
    <w:p w:rsidR="008E1342" w:rsidRDefault="00DE1FF4">
      <w:pPr>
        <w:pStyle w:val="ConsPlusNormal"/>
        <w:spacing w:before="240"/>
        <w:ind w:firstLine="540"/>
        <w:jc w:val="both"/>
      </w:pPr>
      <w:r>
        <w:t>При оказании в рамках реализации Территориальной программы государственных гарантий первичной медико-санитарной помощи в условиях дневного стационара и в неотложной форме, специализированной медицинской помощи, в том числе высокотехнологичной, скорой, в том числе скорой специализированной, медицинской помощи, паллиативной медицинской помощи в стационарных условиях, условиях дневного стационара и при посещениях на дому осуществляется обеспечение граждан лекарственными препаратами для медицинского применения и медицинскими изделиями, включенными в утвержденные Правительством Российской Федерации соответственно перечень жизненно необходимых и важнейших лекарственных препаратов и перечень медицинских изделий, имплантируемых в организм человека, а также медицинскими изделиями, предназначенными для поддержания функций органов и систем организма человека, для использования на дому при оказании паллиативной медицинской помощи в соответствии с перечнем, утвержденным Министерством здравоохранения Российской Федерации.</w:t>
      </w:r>
    </w:p>
    <w:p w:rsidR="008E1342" w:rsidRDefault="00DE1FF4">
      <w:pPr>
        <w:pStyle w:val="ConsPlusNormal"/>
        <w:spacing w:before="240"/>
        <w:ind w:firstLine="540"/>
        <w:jc w:val="both"/>
      </w:pPr>
      <w:r>
        <w:t xml:space="preserve">Порядок передачи медицинской организацией пациенту (его законному представителю) медицинских изделий, предназначенных для поддержания функций органов и систем организма человека, для использования на дому при оказании паллиативной медицинской помощи </w:t>
      </w:r>
      <w:r>
        <w:lastRenderedPageBreak/>
        <w:t>устанавливается Министерством здравоохранения Российской Федерации.</w:t>
      </w:r>
    </w:p>
    <w:p w:rsidR="008E1342" w:rsidRDefault="008E1342">
      <w:pPr>
        <w:pStyle w:val="ConsPlusNormal"/>
        <w:jc w:val="both"/>
      </w:pPr>
    </w:p>
    <w:sectPr w:rsidR="008E1342">
      <w:headerReference w:type="default" r:id="rId6"/>
      <w:footerReference w:type="default" r:id="rId7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4CF4" w:rsidRDefault="007D4CF4">
      <w:pPr>
        <w:spacing w:after="0" w:line="240" w:lineRule="auto"/>
      </w:pPr>
      <w:r>
        <w:separator/>
      </w:r>
    </w:p>
  </w:endnote>
  <w:endnote w:type="continuationSeparator" w:id="0">
    <w:p w:rsidR="007D4CF4" w:rsidRDefault="007D4C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1342" w:rsidRDefault="008E1342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4CF4" w:rsidRDefault="007D4CF4">
      <w:pPr>
        <w:spacing w:after="0" w:line="240" w:lineRule="auto"/>
      </w:pPr>
      <w:r>
        <w:separator/>
      </w:r>
    </w:p>
  </w:footnote>
  <w:footnote w:type="continuationSeparator" w:id="0">
    <w:p w:rsidR="007D4CF4" w:rsidRDefault="007D4C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1342" w:rsidRDefault="008E1342">
    <w:pPr>
      <w:pStyle w:val="ConsPlusNormal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writeProtection w:recommended="1"/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1FF"/>
    <w:rsid w:val="0003329F"/>
    <w:rsid w:val="005F41FF"/>
    <w:rsid w:val="007D4CF4"/>
    <w:rsid w:val="008E1342"/>
    <w:rsid w:val="00A65E7D"/>
    <w:rsid w:val="00A7044D"/>
    <w:rsid w:val="00CE28F9"/>
    <w:rsid w:val="00CF165D"/>
    <w:rsid w:val="00D132DC"/>
    <w:rsid w:val="00DE1FF4"/>
    <w:rsid w:val="00E5698A"/>
    <w:rsid w:val="00F24C1F"/>
    <w:rsid w:val="00FD1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  <w15:docId w15:val="{0F9C7FD7-5392-4808-95F9-02C320DCB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0332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3329F"/>
  </w:style>
  <w:style w:type="paragraph" w:styleId="a5">
    <w:name w:val="footer"/>
    <w:basedOn w:val="a"/>
    <w:link w:val="a6"/>
    <w:uiPriority w:val="99"/>
    <w:unhideWhenUsed/>
    <w:rsid w:val="000332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332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3164</Words>
  <Characters>18036</Characters>
  <Application>Microsoft Office Word</Application>
  <DocSecurity>2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Пермского края от 13.02.2024 N 96-п"Об утверждении Территориальной программы государственных гарантий бесплатного оказания гражданам медицинской помощи на 2024 год и на плановый период 2025 и 2026 годов"</vt:lpstr>
    </vt:vector>
  </TitlesOfParts>
  <Company>КонсультантПлюс Версия 4023.00.50</Company>
  <LinksUpToDate>false</LinksUpToDate>
  <CharactersWithSpaces>21158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Пермского края от 13.02.2024 N 96-п"Об утверждении Территориальной программы государственных гарантий бесплатного оказания гражданам медицинской помощи на 2024 год и на плановый период 2025 и 2026 годов"</dc:title>
  <dc:subject/>
  <dc:creator>Лоскутова Е.В.</dc:creator>
  <cp:keywords/>
  <dc:description/>
  <cp:lastModifiedBy>Лоскутова Е.В.</cp:lastModifiedBy>
  <cp:revision>2</cp:revision>
  <dcterms:created xsi:type="dcterms:W3CDTF">2024-04-23T10:51:00Z</dcterms:created>
  <dcterms:modified xsi:type="dcterms:W3CDTF">2024-04-23T10:51:00Z</dcterms:modified>
</cp:coreProperties>
</file>